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82" w:rsidRDefault="00E158CD" w:rsidP="0050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3A82" w:rsidRPr="00503A82">
        <w:rPr>
          <w:rFonts w:ascii="Times New Roman" w:hAnsi="Times New Roman" w:cs="Times New Roman"/>
          <w:b/>
          <w:sz w:val="28"/>
          <w:szCs w:val="28"/>
        </w:rPr>
        <w:t>убличны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03A82" w:rsidRPr="00503A82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03A82" w:rsidRPr="00503A82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практики МТУ Ространснадзора по СКФО в области гражданской авиации</w:t>
      </w:r>
    </w:p>
    <w:p w:rsidR="00027EBF" w:rsidRPr="00503A82" w:rsidRDefault="00027EBF" w:rsidP="0050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82" w:rsidRPr="00503A82" w:rsidRDefault="00503A82" w:rsidP="00503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82">
        <w:rPr>
          <w:rFonts w:ascii="Times New Roman" w:hAnsi="Times New Roman" w:cs="Times New Roman"/>
          <w:sz w:val="28"/>
          <w:szCs w:val="28"/>
        </w:rPr>
        <w:t>7</w:t>
      </w:r>
      <w:r w:rsidR="004F7B2C" w:rsidRPr="00503A82">
        <w:rPr>
          <w:rFonts w:ascii="Times New Roman" w:hAnsi="Times New Roman" w:cs="Times New Roman"/>
          <w:sz w:val="28"/>
          <w:szCs w:val="28"/>
        </w:rPr>
        <w:t xml:space="preserve"> </w:t>
      </w:r>
      <w:r w:rsidRPr="00503A82">
        <w:rPr>
          <w:rFonts w:ascii="Times New Roman" w:hAnsi="Times New Roman" w:cs="Times New Roman"/>
          <w:sz w:val="28"/>
          <w:szCs w:val="28"/>
        </w:rPr>
        <w:t>апреля</w:t>
      </w:r>
      <w:r w:rsidR="00CE17CB" w:rsidRPr="00503A82">
        <w:rPr>
          <w:rFonts w:ascii="Times New Roman" w:hAnsi="Times New Roman" w:cs="Times New Roman"/>
          <w:sz w:val="28"/>
          <w:szCs w:val="28"/>
        </w:rPr>
        <w:t xml:space="preserve"> 202</w:t>
      </w:r>
      <w:r w:rsidRPr="00503A82">
        <w:rPr>
          <w:rFonts w:ascii="Times New Roman" w:hAnsi="Times New Roman" w:cs="Times New Roman"/>
          <w:sz w:val="28"/>
          <w:szCs w:val="28"/>
        </w:rPr>
        <w:t>2</w:t>
      </w:r>
      <w:r w:rsidR="00CE17CB" w:rsidRPr="00503A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7B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</w:t>
      </w:r>
      <w:r w:rsidR="00867B9F">
        <w:rPr>
          <w:rFonts w:ascii="Times New Roman" w:hAnsi="Times New Roman" w:cs="Times New Roman"/>
          <w:sz w:val="28"/>
          <w:szCs w:val="28"/>
        </w:rPr>
        <w:t>профилактики</w:t>
      </w:r>
      <w:r w:rsidR="00DF78ED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867B9F">
        <w:rPr>
          <w:rFonts w:ascii="Times New Roman" w:hAnsi="Times New Roman" w:cs="Times New Roman"/>
          <w:sz w:val="28"/>
          <w:szCs w:val="28"/>
        </w:rPr>
        <w:t xml:space="preserve"> </w:t>
      </w:r>
      <w:r w:rsidR="00DF78ED">
        <w:rPr>
          <w:rFonts w:ascii="Times New Roman" w:hAnsi="Times New Roman" w:cs="Times New Roman"/>
          <w:sz w:val="28"/>
          <w:szCs w:val="28"/>
        </w:rPr>
        <w:t>в области гражданской авиации на 20</w:t>
      </w:r>
      <w:r w:rsidR="00E158CD">
        <w:rPr>
          <w:rFonts w:ascii="Times New Roman" w:hAnsi="Times New Roman" w:cs="Times New Roman"/>
          <w:sz w:val="28"/>
          <w:szCs w:val="28"/>
        </w:rPr>
        <w:t>2</w:t>
      </w:r>
      <w:r w:rsidR="00DF78ED">
        <w:rPr>
          <w:rFonts w:ascii="Times New Roman" w:hAnsi="Times New Roman" w:cs="Times New Roman"/>
          <w:sz w:val="28"/>
          <w:szCs w:val="28"/>
        </w:rPr>
        <w:t xml:space="preserve">2 год, утвержденной приказом Ространснадзора от 09.12.2021 № ВБ-1031фс, </w:t>
      </w:r>
      <w:r w:rsidR="004F7B2C" w:rsidRPr="00503A82">
        <w:rPr>
          <w:rFonts w:ascii="Times New Roman" w:hAnsi="Times New Roman" w:cs="Times New Roman"/>
          <w:sz w:val="28"/>
          <w:szCs w:val="28"/>
        </w:rPr>
        <w:t xml:space="preserve">в </w:t>
      </w:r>
      <w:r w:rsidR="00D4341C" w:rsidRPr="00503A82">
        <w:rPr>
          <w:rFonts w:ascii="Times New Roman" w:hAnsi="Times New Roman" w:cs="Times New Roman"/>
          <w:sz w:val="28"/>
          <w:szCs w:val="28"/>
        </w:rPr>
        <w:t xml:space="preserve">МТУ Ространснадзора по СКФО </w:t>
      </w:r>
      <w:r w:rsidR="00B5685D" w:rsidRPr="00503A82">
        <w:rPr>
          <w:rFonts w:ascii="Times New Roman" w:hAnsi="Times New Roman" w:cs="Times New Roman"/>
          <w:sz w:val="28"/>
          <w:szCs w:val="28"/>
        </w:rPr>
        <w:t>в г. М</w:t>
      </w:r>
      <w:r w:rsidR="004F7B2C" w:rsidRPr="00503A82">
        <w:rPr>
          <w:rFonts w:ascii="Times New Roman" w:hAnsi="Times New Roman" w:cs="Times New Roman"/>
          <w:sz w:val="28"/>
          <w:szCs w:val="28"/>
        </w:rPr>
        <w:t>инеральные Воды</w:t>
      </w:r>
      <w:r w:rsidR="00B5685D" w:rsidRPr="00503A82">
        <w:rPr>
          <w:rFonts w:ascii="Times New Roman" w:hAnsi="Times New Roman" w:cs="Times New Roman"/>
          <w:sz w:val="28"/>
          <w:szCs w:val="28"/>
        </w:rPr>
        <w:t xml:space="preserve"> </w:t>
      </w:r>
      <w:r w:rsidR="00D4341C" w:rsidRPr="00503A82">
        <w:rPr>
          <w:rFonts w:ascii="Times New Roman" w:hAnsi="Times New Roman" w:cs="Times New Roman"/>
          <w:sz w:val="28"/>
          <w:szCs w:val="28"/>
        </w:rPr>
        <w:t>проведен</w:t>
      </w:r>
      <w:r w:rsidRPr="00503A8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3A82">
        <w:rPr>
          <w:rFonts w:ascii="Times New Roman" w:hAnsi="Times New Roman" w:cs="Times New Roman"/>
          <w:sz w:val="28"/>
          <w:szCs w:val="28"/>
        </w:rPr>
        <w:t>убличные обсуждения правоприменительной практики в области гражданской авиации</w:t>
      </w:r>
      <w:r w:rsidR="00DF78ED">
        <w:rPr>
          <w:rFonts w:ascii="Times New Roman" w:hAnsi="Times New Roman" w:cs="Times New Roman"/>
          <w:sz w:val="28"/>
          <w:szCs w:val="28"/>
        </w:rPr>
        <w:t xml:space="preserve"> по теме «Выполнение авиационных работ».</w:t>
      </w:r>
    </w:p>
    <w:p w:rsidR="00D4341C" w:rsidRPr="00B5685D" w:rsidRDefault="00D4341C" w:rsidP="000B0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85D">
        <w:rPr>
          <w:rFonts w:ascii="Times New Roman" w:hAnsi="Times New Roman" w:cs="Times New Roman"/>
          <w:sz w:val="28"/>
          <w:szCs w:val="28"/>
        </w:rPr>
        <w:t xml:space="preserve">В </w:t>
      </w:r>
      <w:r w:rsidR="00503A82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4F7B2C">
        <w:rPr>
          <w:rFonts w:ascii="Times New Roman" w:hAnsi="Times New Roman" w:cs="Times New Roman"/>
          <w:sz w:val="28"/>
          <w:szCs w:val="28"/>
        </w:rPr>
        <w:t xml:space="preserve"> </w:t>
      </w:r>
      <w:r w:rsidRPr="00B5685D">
        <w:rPr>
          <w:rFonts w:ascii="Times New Roman" w:hAnsi="Times New Roman" w:cs="Times New Roman"/>
          <w:sz w:val="28"/>
          <w:szCs w:val="28"/>
        </w:rPr>
        <w:t>приняли участие</w:t>
      </w:r>
      <w:r w:rsidR="004F7B2C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управления-начальник отдела госуда</w:t>
      </w:r>
      <w:r w:rsidR="00503A82">
        <w:rPr>
          <w:rFonts w:ascii="Times New Roman" w:hAnsi="Times New Roman" w:cs="Times New Roman"/>
          <w:sz w:val="28"/>
          <w:szCs w:val="28"/>
        </w:rPr>
        <w:t>рственного авиационного надзора</w:t>
      </w:r>
      <w:r w:rsidR="004A798A">
        <w:rPr>
          <w:rFonts w:ascii="Times New Roman" w:hAnsi="Times New Roman" w:cs="Times New Roman"/>
          <w:sz w:val="28"/>
          <w:szCs w:val="28"/>
        </w:rPr>
        <w:t xml:space="preserve"> Галушко А.А.</w:t>
      </w:r>
      <w:r w:rsidR="004F7B2C">
        <w:rPr>
          <w:rFonts w:ascii="Times New Roman" w:hAnsi="Times New Roman" w:cs="Times New Roman"/>
          <w:sz w:val="28"/>
          <w:szCs w:val="28"/>
        </w:rPr>
        <w:t>,</w:t>
      </w:r>
      <w:r w:rsidR="00503A82">
        <w:rPr>
          <w:rFonts w:ascii="Times New Roman" w:hAnsi="Times New Roman" w:cs="Times New Roman"/>
          <w:sz w:val="28"/>
          <w:szCs w:val="28"/>
        </w:rPr>
        <w:t xml:space="preserve"> заместитель министра сельского хозяйства Ставропольского края</w:t>
      </w:r>
      <w:r w:rsidR="004A798A">
        <w:rPr>
          <w:rFonts w:ascii="Times New Roman" w:hAnsi="Times New Roman" w:cs="Times New Roman"/>
          <w:sz w:val="28"/>
          <w:szCs w:val="28"/>
        </w:rPr>
        <w:t xml:space="preserve"> Трухачев Е.Д.,</w:t>
      </w:r>
      <w:r w:rsidR="00503A82">
        <w:rPr>
          <w:rFonts w:ascii="Times New Roman" w:hAnsi="Times New Roman" w:cs="Times New Roman"/>
          <w:sz w:val="28"/>
          <w:szCs w:val="28"/>
        </w:rPr>
        <w:t xml:space="preserve"> </w:t>
      </w:r>
      <w:r w:rsidR="004A798A">
        <w:rPr>
          <w:rFonts w:ascii="Times New Roman" w:hAnsi="Times New Roman" w:cs="Times New Roman"/>
          <w:sz w:val="28"/>
          <w:szCs w:val="28"/>
        </w:rPr>
        <w:t xml:space="preserve">начальник Минераловодского центра ОВД филиала «Аэронавигация Юга» </w:t>
      </w:r>
      <w:r w:rsidR="004A798A">
        <w:rPr>
          <w:rFonts w:ascii="Times New Roman" w:hAnsi="Times New Roman" w:cs="Times New Roman"/>
          <w:sz w:val="28"/>
          <w:szCs w:val="28"/>
        </w:rPr>
        <w:lastRenderedPageBreak/>
        <w:t xml:space="preserve">ФГУП «Госкорпорация по ОрВД» Горелый О.С., </w:t>
      </w:r>
      <w:r w:rsidR="00503A82">
        <w:rPr>
          <w:rFonts w:ascii="Times New Roman" w:hAnsi="Times New Roman" w:cs="Times New Roman"/>
          <w:sz w:val="28"/>
          <w:szCs w:val="28"/>
        </w:rPr>
        <w:t xml:space="preserve">руководство Минераловодской межрайонной транспортной прокуратуры и Минераловодского ЛУ МВД России на транспорте, </w:t>
      </w:r>
      <w:r w:rsidR="00DC53F9">
        <w:rPr>
          <w:rFonts w:ascii="Times New Roman" w:hAnsi="Times New Roman" w:cs="Times New Roman"/>
          <w:sz w:val="28"/>
          <w:szCs w:val="28"/>
        </w:rPr>
        <w:t>эксп</w:t>
      </w:r>
      <w:r w:rsidR="00503A82">
        <w:rPr>
          <w:rFonts w:ascii="Times New Roman" w:hAnsi="Times New Roman" w:cs="Times New Roman"/>
          <w:sz w:val="28"/>
          <w:szCs w:val="28"/>
        </w:rPr>
        <w:t>ерт Южного МТУ Росавиации и</w:t>
      </w:r>
      <w:r w:rsidR="004F7B2C">
        <w:rPr>
          <w:rFonts w:ascii="Times New Roman" w:hAnsi="Times New Roman" w:cs="Times New Roman"/>
          <w:sz w:val="28"/>
          <w:szCs w:val="28"/>
        </w:rPr>
        <w:t xml:space="preserve"> представители 12 эксплуатантов</w:t>
      </w:r>
      <w:r w:rsidR="00A55DC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F7B2C">
        <w:rPr>
          <w:rFonts w:ascii="Times New Roman" w:hAnsi="Times New Roman" w:cs="Times New Roman"/>
          <w:sz w:val="28"/>
          <w:szCs w:val="28"/>
        </w:rPr>
        <w:t>, имеющих право на выполнение авиационн</w:t>
      </w:r>
      <w:r w:rsidR="00503A82">
        <w:rPr>
          <w:rFonts w:ascii="Times New Roman" w:hAnsi="Times New Roman" w:cs="Times New Roman"/>
          <w:sz w:val="28"/>
          <w:szCs w:val="28"/>
        </w:rPr>
        <w:t xml:space="preserve">ых </w:t>
      </w:r>
      <w:r w:rsidR="004F7B2C">
        <w:rPr>
          <w:rFonts w:ascii="Times New Roman" w:hAnsi="Times New Roman" w:cs="Times New Roman"/>
          <w:sz w:val="28"/>
          <w:szCs w:val="28"/>
        </w:rPr>
        <w:t>работ</w:t>
      </w:r>
      <w:r w:rsidRPr="00B5685D">
        <w:rPr>
          <w:rFonts w:ascii="Times New Roman" w:hAnsi="Times New Roman" w:cs="Times New Roman"/>
          <w:sz w:val="28"/>
          <w:szCs w:val="28"/>
        </w:rPr>
        <w:t>.</w:t>
      </w:r>
    </w:p>
    <w:p w:rsidR="00EC7EFE" w:rsidRDefault="00D4341C" w:rsidP="001973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364">
        <w:rPr>
          <w:rFonts w:ascii="Times New Roman" w:hAnsi="Times New Roman" w:cs="Times New Roman"/>
          <w:sz w:val="28"/>
          <w:szCs w:val="28"/>
        </w:rPr>
        <w:t xml:space="preserve">Открывая встречу, </w:t>
      </w:r>
      <w:r w:rsidR="00DF78E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197364">
        <w:rPr>
          <w:rFonts w:ascii="Times New Roman" w:hAnsi="Times New Roman" w:cs="Times New Roman"/>
          <w:sz w:val="28"/>
          <w:szCs w:val="28"/>
        </w:rPr>
        <w:t>начальник</w:t>
      </w:r>
      <w:r w:rsidR="00DF78ED">
        <w:rPr>
          <w:rFonts w:ascii="Times New Roman" w:hAnsi="Times New Roman" w:cs="Times New Roman"/>
          <w:sz w:val="28"/>
          <w:szCs w:val="28"/>
        </w:rPr>
        <w:t>а</w:t>
      </w:r>
      <w:r w:rsidRPr="00197364">
        <w:rPr>
          <w:rFonts w:ascii="Times New Roman" w:hAnsi="Times New Roman" w:cs="Times New Roman"/>
          <w:sz w:val="28"/>
          <w:szCs w:val="28"/>
        </w:rPr>
        <w:t xml:space="preserve"> </w:t>
      </w:r>
      <w:r w:rsidR="004F7B2C" w:rsidRPr="00197364">
        <w:rPr>
          <w:rFonts w:ascii="Times New Roman" w:hAnsi="Times New Roman" w:cs="Times New Roman"/>
          <w:sz w:val="28"/>
          <w:szCs w:val="28"/>
        </w:rPr>
        <w:t>у</w:t>
      </w:r>
      <w:r w:rsidRPr="00197364">
        <w:rPr>
          <w:rFonts w:ascii="Times New Roman" w:hAnsi="Times New Roman" w:cs="Times New Roman"/>
          <w:sz w:val="28"/>
          <w:szCs w:val="28"/>
        </w:rPr>
        <w:t>правления</w:t>
      </w:r>
      <w:r w:rsidR="00DF78ED">
        <w:rPr>
          <w:rFonts w:ascii="Times New Roman" w:hAnsi="Times New Roman" w:cs="Times New Roman"/>
          <w:sz w:val="28"/>
          <w:szCs w:val="28"/>
        </w:rPr>
        <w:t xml:space="preserve">-начальник отдела государственного авиационного надзора </w:t>
      </w:r>
      <w:r w:rsidRPr="00197364">
        <w:rPr>
          <w:rFonts w:ascii="Times New Roman" w:hAnsi="Times New Roman" w:cs="Times New Roman"/>
          <w:sz w:val="28"/>
          <w:szCs w:val="28"/>
        </w:rPr>
        <w:t xml:space="preserve">отметил, что </w:t>
      </w:r>
      <w:r w:rsidR="00197364" w:rsidRPr="00197364">
        <w:rPr>
          <w:rFonts w:ascii="Times New Roman" w:hAnsi="Times New Roman" w:cs="Times New Roman"/>
          <w:sz w:val="28"/>
          <w:szCs w:val="28"/>
        </w:rPr>
        <w:t xml:space="preserve">безопасность полетов является одним из приоритетных направлений контрольно-надзорной деятельности, </w:t>
      </w:r>
      <w:r w:rsidR="00EC7EFE" w:rsidRPr="00197364">
        <w:rPr>
          <w:rFonts w:ascii="Times New Roman" w:eastAsia="Calibri" w:hAnsi="Times New Roman" w:cs="Times New Roman"/>
          <w:sz w:val="28"/>
          <w:szCs w:val="28"/>
        </w:rPr>
        <w:t>дове</w:t>
      </w:r>
      <w:r w:rsidR="00197364" w:rsidRPr="00197364">
        <w:rPr>
          <w:rFonts w:ascii="Times New Roman" w:eastAsia="Calibri" w:hAnsi="Times New Roman" w:cs="Times New Roman"/>
          <w:sz w:val="28"/>
          <w:szCs w:val="28"/>
        </w:rPr>
        <w:t>л</w:t>
      </w:r>
      <w:r w:rsidR="00EC7EFE" w:rsidRPr="00197364">
        <w:rPr>
          <w:rFonts w:ascii="Times New Roman" w:eastAsia="Calibri" w:hAnsi="Times New Roman" w:cs="Times New Roman"/>
          <w:sz w:val="28"/>
          <w:szCs w:val="28"/>
        </w:rPr>
        <w:t xml:space="preserve"> до сведения поднадзор</w:t>
      </w:r>
      <w:r w:rsidR="00DF78ED">
        <w:rPr>
          <w:rFonts w:ascii="Times New Roman" w:eastAsia="Calibri" w:hAnsi="Times New Roman" w:cs="Times New Roman"/>
          <w:sz w:val="28"/>
          <w:szCs w:val="28"/>
        </w:rPr>
        <w:t>ных субъектов типовые нарушения о</w:t>
      </w:r>
      <w:r w:rsidR="00EC7EFE" w:rsidRPr="00197364">
        <w:rPr>
          <w:rFonts w:ascii="Times New Roman" w:eastAsia="Calibri" w:hAnsi="Times New Roman" w:cs="Times New Roman"/>
          <w:sz w:val="28"/>
          <w:szCs w:val="28"/>
        </w:rPr>
        <w:t>бязательных требований</w:t>
      </w:r>
      <w:r w:rsidR="00DF78ED">
        <w:rPr>
          <w:rFonts w:ascii="Times New Roman" w:eastAsia="Calibri" w:hAnsi="Times New Roman" w:cs="Times New Roman"/>
          <w:sz w:val="28"/>
          <w:szCs w:val="28"/>
        </w:rPr>
        <w:t>,</w:t>
      </w:r>
      <w:r w:rsidR="00EC7EFE" w:rsidRPr="00197364">
        <w:rPr>
          <w:rFonts w:ascii="Times New Roman" w:eastAsia="Calibri" w:hAnsi="Times New Roman" w:cs="Times New Roman"/>
          <w:sz w:val="28"/>
          <w:szCs w:val="28"/>
        </w:rPr>
        <w:t xml:space="preserve"> выявленных при осуществлении контрольных (надз</w:t>
      </w:r>
      <w:r w:rsidR="00197364">
        <w:rPr>
          <w:rFonts w:ascii="Times New Roman" w:eastAsia="Calibri" w:hAnsi="Times New Roman" w:cs="Times New Roman"/>
          <w:sz w:val="28"/>
          <w:szCs w:val="28"/>
        </w:rPr>
        <w:t>орных) мероприятий в 2021 году,</w:t>
      </w:r>
      <w:r w:rsidR="00DF7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EFE" w:rsidRPr="00197364">
        <w:rPr>
          <w:rFonts w:ascii="Times New Roman" w:eastAsia="Calibri" w:hAnsi="Times New Roman" w:cs="Times New Roman"/>
          <w:sz w:val="28"/>
          <w:szCs w:val="28"/>
        </w:rPr>
        <w:t>и возможные методы их недопущения</w:t>
      </w:r>
      <w:r w:rsidR="00197364">
        <w:rPr>
          <w:rFonts w:ascii="Times New Roman" w:eastAsia="Calibri" w:hAnsi="Times New Roman" w:cs="Times New Roman"/>
          <w:sz w:val="28"/>
          <w:szCs w:val="28"/>
        </w:rPr>
        <w:t>.</w:t>
      </w:r>
      <w:r w:rsidR="00EC7EFE" w:rsidRPr="001973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9F6" w:rsidRDefault="004D39F6" w:rsidP="004D39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эксплу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атантов предложено проинформировать о заключенных договорах на авиационно-химические работы с сельскохозяйственными предприятиями и районах их выполнения.</w:t>
      </w:r>
    </w:p>
    <w:p w:rsidR="00DF78ED" w:rsidRDefault="00A55DC2" w:rsidP="000B0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эксплуатантов </w:t>
      </w:r>
      <w:r w:rsidR="004D39F6">
        <w:rPr>
          <w:rFonts w:ascii="Times New Roman" w:hAnsi="Times New Roman" w:cs="Times New Roman"/>
          <w:sz w:val="28"/>
          <w:szCs w:val="28"/>
        </w:rPr>
        <w:t xml:space="preserve">предложение поддержано, </w:t>
      </w:r>
      <w:r>
        <w:rPr>
          <w:rFonts w:ascii="Times New Roman" w:hAnsi="Times New Roman" w:cs="Times New Roman"/>
          <w:sz w:val="28"/>
          <w:szCs w:val="28"/>
        </w:rPr>
        <w:t xml:space="preserve">обозначены проблемы, связанные с </w:t>
      </w:r>
      <w:r w:rsidR="00DF78ED">
        <w:rPr>
          <w:rFonts w:ascii="Times New Roman" w:hAnsi="Times New Roman" w:cs="Times New Roman"/>
          <w:sz w:val="28"/>
          <w:szCs w:val="28"/>
        </w:rPr>
        <w:t>использованием воздушного пространства, из-за введенных временных ограничений в части районов Ставропольского края.</w:t>
      </w:r>
    </w:p>
    <w:p w:rsidR="004D39F6" w:rsidRDefault="00E92E21" w:rsidP="000B0D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Минераловодского центра ОВД филиала «Аэронавигация Юга» ФГУП «Госкорпорация по ОрВД» и экспертом Южного МТУ Росавиации</w:t>
      </w:r>
      <w:r w:rsidR="004D39F6">
        <w:rPr>
          <w:rFonts w:ascii="Times New Roman" w:hAnsi="Times New Roman" w:cs="Times New Roman"/>
          <w:sz w:val="28"/>
          <w:szCs w:val="28"/>
        </w:rPr>
        <w:t xml:space="preserve"> доведена информация об условиях использования воздушного пространства в связи с введенными ограничениями.</w:t>
      </w:r>
    </w:p>
    <w:p w:rsidR="00027EBF" w:rsidRPr="00027EBF" w:rsidRDefault="004D39F6" w:rsidP="00027EBF">
      <w:pPr>
        <w:shd w:val="clear" w:color="auto" w:fill="FFFFFF"/>
        <w:spacing w:after="0" w:line="240" w:lineRule="auto"/>
        <w:ind w:left="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EBF">
        <w:rPr>
          <w:rFonts w:ascii="Times New Roman" w:hAnsi="Times New Roman" w:cs="Times New Roman"/>
          <w:sz w:val="28"/>
          <w:szCs w:val="28"/>
        </w:rPr>
        <w:t xml:space="preserve">В рамках взаимодействия и реализации полномочий Министерства сельского хозяйства Ставропольского края принято решение направить в адрес министерства информацию о выявленных фактах </w:t>
      </w:r>
      <w:r w:rsidRPr="00027EBF">
        <w:rPr>
          <w:rFonts w:ascii="Times New Roman" w:eastAsia="Calibri" w:hAnsi="Times New Roman" w:cs="Times New Roman"/>
          <w:sz w:val="28"/>
          <w:szCs w:val="28"/>
        </w:rPr>
        <w:t>нарушений при выполнении авиационно-химических работ на территории Ставропольского края в 2021 году и лицах их, допустивших</w:t>
      </w:r>
      <w:r w:rsidR="00027EBF" w:rsidRPr="00027EBF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027EBF" w:rsidRPr="00027EBF">
        <w:rPr>
          <w:rFonts w:ascii="Times New Roman" w:hAnsi="Times New Roman" w:cs="Times New Roman"/>
          <w:bCs/>
          <w:sz w:val="28"/>
          <w:szCs w:val="28"/>
        </w:rPr>
        <w:t>список юридических лиц и индивидуальных предпринимателей, имеющих право на выполнение авиационно</w:t>
      </w:r>
      <w:r w:rsidR="00027EBF" w:rsidRPr="00027EBF">
        <w:rPr>
          <w:rFonts w:ascii="Times New Roman" w:hAnsi="Times New Roman" w:cs="Times New Roman"/>
          <w:sz w:val="28"/>
          <w:szCs w:val="28"/>
        </w:rPr>
        <w:t>-химических работ.</w:t>
      </w:r>
    </w:p>
    <w:p w:rsidR="004E422B" w:rsidRPr="00B5685D" w:rsidRDefault="00027EBF" w:rsidP="00C5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B3AE2">
        <w:rPr>
          <w:rFonts w:ascii="Times New Roman" w:hAnsi="Times New Roman" w:cs="Times New Roman"/>
          <w:sz w:val="28"/>
          <w:szCs w:val="28"/>
        </w:rPr>
        <w:t>чередн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B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обсуждения</w:t>
      </w:r>
      <w:r w:rsidR="003B3AE2">
        <w:rPr>
          <w:rFonts w:ascii="Times New Roman" w:hAnsi="Times New Roman" w:cs="Times New Roman"/>
          <w:sz w:val="28"/>
          <w:szCs w:val="28"/>
        </w:rPr>
        <w:t xml:space="preserve"> запланирова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3B3AE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="003B3AE2">
        <w:rPr>
          <w:rFonts w:ascii="Times New Roman" w:hAnsi="Times New Roman" w:cs="Times New Roman"/>
          <w:sz w:val="28"/>
          <w:szCs w:val="28"/>
        </w:rPr>
        <w:t xml:space="preserve"> 2022 года.   </w:t>
      </w:r>
    </w:p>
    <w:sectPr w:rsidR="004E422B" w:rsidRPr="00B5685D" w:rsidSect="000B0D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78" w:rsidRDefault="00F24078" w:rsidP="000B0D3F">
      <w:pPr>
        <w:spacing w:after="0" w:line="240" w:lineRule="auto"/>
      </w:pPr>
      <w:r>
        <w:separator/>
      </w:r>
    </w:p>
  </w:endnote>
  <w:endnote w:type="continuationSeparator" w:id="0">
    <w:p w:rsidR="00F24078" w:rsidRDefault="00F24078" w:rsidP="000B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78" w:rsidRDefault="00F24078" w:rsidP="000B0D3F">
      <w:pPr>
        <w:spacing w:after="0" w:line="240" w:lineRule="auto"/>
      </w:pPr>
      <w:r>
        <w:separator/>
      </w:r>
    </w:p>
  </w:footnote>
  <w:footnote w:type="continuationSeparator" w:id="0">
    <w:p w:rsidR="00F24078" w:rsidRDefault="00F24078" w:rsidP="000B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843661"/>
      <w:docPartObj>
        <w:docPartGallery w:val="Page Numbers (Top of Page)"/>
        <w:docPartUnique/>
      </w:docPartObj>
    </w:sdtPr>
    <w:sdtEndPr/>
    <w:sdtContent>
      <w:p w:rsidR="000B0D3F" w:rsidRDefault="000B0D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47">
          <w:rPr>
            <w:noProof/>
          </w:rPr>
          <w:t>2</w:t>
        </w:r>
        <w:r>
          <w:fldChar w:fldCharType="end"/>
        </w:r>
      </w:p>
    </w:sdtContent>
  </w:sdt>
  <w:p w:rsidR="000B0D3F" w:rsidRDefault="000B0D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21B"/>
    <w:multiLevelType w:val="hybridMultilevel"/>
    <w:tmpl w:val="730641E8"/>
    <w:lvl w:ilvl="0" w:tplc="3C62E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ED0470"/>
    <w:multiLevelType w:val="hybridMultilevel"/>
    <w:tmpl w:val="CA7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3C"/>
    <w:rsid w:val="00027EBF"/>
    <w:rsid w:val="000B0D3F"/>
    <w:rsid w:val="00113CB1"/>
    <w:rsid w:val="00197364"/>
    <w:rsid w:val="001A1B51"/>
    <w:rsid w:val="001B4681"/>
    <w:rsid w:val="002E3803"/>
    <w:rsid w:val="003176D4"/>
    <w:rsid w:val="00365A64"/>
    <w:rsid w:val="003B3AE2"/>
    <w:rsid w:val="00491C9A"/>
    <w:rsid w:val="004A798A"/>
    <w:rsid w:val="004D39F6"/>
    <w:rsid w:val="004F7B2C"/>
    <w:rsid w:val="00503A82"/>
    <w:rsid w:val="00541C0A"/>
    <w:rsid w:val="0056053C"/>
    <w:rsid w:val="00585112"/>
    <w:rsid w:val="005F44FD"/>
    <w:rsid w:val="006F1BBA"/>
    <w:rsid w:val="007307E7"/>
    <w:rsid w:val="00777BB3"/>
    <w:rsid w:val="007C22C8"/>
    <w:rsid w:val="00867B9F"/>
    <w:rsid w:val="008766A4"/>
    <w:rsid w:val="008A6FE3"/>
    <w:rsid w:val="008F1D17"/>
    <w:rsid w:val="00914DFB"/>
    <w:rsid w:val="00A55DC2"/>
    <w:rsid w:val="00B5685D"/>
    <w:rsid w:val="00BA0033"/>
    <w:rsid w:val="00C51747"/>
    <w:rsid w:val="00CE17CB"/>
    <w:rsid w:val="00CE1D1E"/>
    <w:rsid w:val="00D21D45"/>
    <w:rsid w:val="00D4341C"/>
    <w:rsid w:val="00D849A7"/>
    <w:rsid w:val="00DC53F9"/>
    <w:rsid w:val="00DE0F8C"/>
    <w:rsid w:val="00DF78ED"/>
    <w:rsid w:val="00E158CD"/>
    <w:rsid w:val="00E92E21"/>
    <w:rsid w:val="00EC7EFE"/>
    <w:rsid w:val="00EF12F3"/>
    <w:rsid w:val="00F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FCDA1-9CA6-40C3-A657-B4C7F572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D3F"/>
  </w:style>
  <w:style w:type="paragraph" w:styleId="a6">
    <w:name w:val="footer"/>
    <w:basedOn w:val="a"/>
    <w:link w:val="a7"/>
    <w:uiPriority w:val="99"/>
    <w:unhideWhenUsed/>
    <w:rsid w:val="000B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 Бакаев</cp:lastModifiedBy>
  <cp:revision>2</cp:revision>
  <dcterms:created xsi:type="dcterms:W3CDTF">2022-04-12T09:38:00Z</dcterms:created>
  <dcterms:modified xsi:type="dcterms:W3CDTF">2022-04-12T09:38:00Z</dcterms:modified>
</cp:coreProperties>
</file>